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AF" w:rsidRPr="007C64AF" w:rsidRDefault="007C64AF" w:rsidP="007C64AF">
      <w:pPr>
        <w:pStyle w:val="a9"/>
        <w:spacing w:line="276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C64AF">
        <w:rPr>
          <w:rFonts w:ascii="Times New Roman" w:hAnsi="Times New Roman"/>
          <w:b/>
          <w:bCs/>
          <w:caps/>
          <w:sz w:val="28"/>
          <w:szCs w:val="28"/>
        </w:rPr>
        <w:t xml:space="preserve">Отчет </w:t>
      </w:r>
    </w:p>
    <w:p w:rsidR="007C64AF" w:rsidRDefault="007C64AF" w:rsidP="007C64AF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председателя Совета директоров УПО</w:t>
      </w:r>
      <w:r w:rsidRPr="007C64A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Челябинской области,</w:t>
      </w:r>
    </w:p>
    <w:p w:rsidR="007C64AF" w:rsidRDefault="007C64AF" w:rsidP="007C64AF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председателя Правления Ассоциации ОУ СПО Челябинской области </w:t>
      </w:r>
    </w:p>
    <w:p w:rsidR="007C64AF" w:rsidRPr="007C64AF" w:rsidRDefault="007C64AF" w:rsidP="007C64AF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64AF">
        <w:rPr>
          <w:rFonts w:ascii="Times New Roman" w:hAnsi="Times New Roman"/>
          <w:b/>
          <w:bCs/>
          <w:sz w:val="28"/>
          <w:szCs w:val="28"/>
        </w:rPr>
        <w:t>за 2013 год</w:t>
      </w:r>
    </w:p>
    <w:p w:rsidR="007C64AF" w:rsidRDefault="007C64AF" w:rsidP="007C64AF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24EB" w:rsidRPr="00F307D5" w:rsidRDefault="00F4306A" w:rsidP="007C64AF">
      <w:pPr>
        <w:pStyle w:val="a9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07D5">
        <w:rPr>
          <w:rFonts w:ascii="Times New Roman" w:hAnsi="Times New Roman"/>
          <w:bCs/>
          <w:sz w:val="28"/>
          <w:szCs w:val="28"/>
        </w:rPr>
        <w:t xml:space="preserve">Современный период развития России четко обозначил необходимость обновления основных приоритетов в области образования в соответствии с мировыми тенденциями. </w:t>
      </w:r>
      <w:r w:rsidR="001624EB" w:rsidRPr="00F307D5">
        <w:rPr>
          <w:rFonts w:ascii="Times New Roman" w:hAnsi="Times New Roman"/>
          <w:bCs/>
          <w:sz w:val="28"/>
          <w:szCs w:val="28"/>
        </w:rPr>
        <w:t xml:space="preserve">Стратегия социально-экономического развития Российской Федерации на период до 2020 года, Основные направления деятельности Правительства Российской Федерации на период до 2012 года определяют в качестве одной из ключевых проблем, с которыми сталкивается страна, дефицит человеческого капитала как основного ресурса экономического развития. </w:t>
      </w:r>
    </w:p>
    <w:p w:rsidR="001624EB" w:rsidRPr="00F307D5" w:rsidRDefault="001624EB" w:rsidP="007C64AF">
      <w:pPr>
        <w:pStyle w:val="a7"/>
        <w:spacing w:after="0"/>
        <w:ind w:firstLine="709"/>
        <w:jc w:val="both"/>
        <w:rPr>
          <w:bCs/>
          <w:sz w:val="28"/>
          <w:szCs w:val="28"/>
        </w:rPr>
      </w:pPr>
      <w:r w:rsidRPr="00F307D5">
        <w:rPr>
          <w:bCs/>
          <w:sz w:val="28"/>
          <w:szCs w:val="28"/>
        </w:rPr>
        <w:t xml:space="preserve">Для Челябинской области приоритетным является создание инновационной экономики. Направления развития новой структуры экономики требуют от системы профессионального образования адекватных механизмов подготовки кадров. </w:t>
      </w:r>
    </w:p>
    <w:p w:rsidR="001624EB" w:rsidRPr="00F307D5" w:rsidRDefault="001624EB" w:rsidP="007C64A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307D5">
        <w:rPr>
          <w:rFonts w:ascii="Times New Roman" w:hAnsi="Times New Roman"/>
          <w:sz w:val="28"/>
          <w:szCs w:val="28"/>
        </w:rPr>
        <w:t>Подготовленные в системе профессионального образования специалисты среднего звена призваны стать носителями идей обновления на основе сохранения и приумножения лучших традиций отечественного образования и мирового опыта.</w:t>
      </w:r>
    </w:p>
    <w:p w:rsidR="00F313D1" w:rsidRDefault="00F313D1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93" w:rsidRPr="00F307D5" w:rsidRDefault="00671B93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день, </w:t>
      </w:r>
      <w:r w:rsidR="00F4306A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среднего профессионального образования Челябинск</w:t>
      </w:r>
      <w:r w:rsid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включает: 53</w:t>
      </w:r>
      <w:r w:rsidR="00F4306A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Министерству образован</w:t>
      </w:r>
      <w:r w:rsidR="00F4306A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науки Челябинской области, </w:t>
      </w:r>
      <w:r w:rsidR="00AD2D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СПО, неподведомственных </w:t>
      </w:r>
      <w:proofErr w:type="spellStart"/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(Минздрав)</w:t>
      </w:r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2D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негосударственных</w:t>
      </w: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и 10</w:t>
      </w:r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вузов, реализующих программы СПО.</w:t>
      </w: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06A" w:rsidRPr="005531FC" w:rsidRDefault="00AD2DF4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деятельности профессиональных образовательных организаций, организаций дополнительного образования и дополнительного профессионального образования, функции и полномочия </w:t>
      </w:r>
      <w:proofErr w:type="gramStart"/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</w:t>
      </w:r>
      <w:proofErr w:type="gramEnd"/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осуществляются Министерством образования и науки Челябинской области, по вопросам повышения качества подготовки рабочих и специалистов, обобщения и распространения передового педагогического опыта, социальной поддержки членов коллективов профессиональных образовательных организаций, </w:t>
      </w:r>
      <w:r w:rsidR="00CA2751" w:rsidRPr="00AD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CA2751" w:rsidRPr="00553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МОиН</w:t>
      </w:r>
      <w:proofErr w:type="spellEnd"/>
      <w:r w:rsidR="00CA2751" w:rsidRPr="00553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(№01-</w:t>
      </w:r>
      <w:r w:rsidR="007173E1" w:rsidRPr="00553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4003</w:t>
      </w:r>
      <w:r w:rsidR="00CA2751" w:rsidRPr="00553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 </w:t>
      </w:r>
      <w:r w:rsidR="007173E1" w:rsidRPr="00553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28</w:t>
      </w:r>
      <w:r w:rsidR="00CA2751" w:rsidRPr="00553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7173E1" w:rsidRPr="00553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CA2751" w:rsidRPr="00553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0.201</w:t>
      </w:r>
      <w:r w:rsidR="007173E1" w:rsidRPr="00553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CA2751" w:rsidRPr="00553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  <w:r w:rsidR="00F4306A" w:rsidRPr="00553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создан Совет директоров</w:t>
      </w:r>
      <w:r w:rsidR="00CA2751" w:rsidRPr="00553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2711E" w:rsidRPr="00F307D5" w:rsidRDefault="0072711E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директоров является государственно-общественным органом управления начальным и средним профессиональным образованием в Челябинской области и одновременно региональным отделением Союза директоров средних специальных учебных заведений России.</w:t>
      </w:r>
    </w:p>
    <w:p w:rsidR="00AD2DF4" w:rsidRPr="00C54487" w:rsidRDefault="00AD2DF4" w:rsidP="00AD2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создается в целях содействия формированию стратегии развития и совершенствования системы профессионального образования Челябинской </w:t>
      </w: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области, консолидации усилий и координации деятельности профессиональных образовательных организаций, организаций дополнительного образования и дополнительного профессионального образования, функции и полномочия </w:t>
      </w:r>
      <w:proofErr w:type="gramStart"/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</w:t>
      </w:r>
      <w:proofErr w:type="gramEnd"/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осуществляются Министерством образов</w:t>
      </w:r>
      <w:r w:rsid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науки Челябинской области</w:t>
      </w: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 формирования региональной политики подготовки рабочих кадров и специалистов с учетом социально-экономического развития, усиления роли профессиональной школы в социальном и культурном развитии Челябинской области, представлении и защите общих интересов образовательных организаций.</w:t>
      </w:r>
    </w:p>
    <w:p w:rsidR="00AD2DF4" w:rsidRPr="00C54487" w:rsidRDefault="00AD2DF4" w:rsidP="00AD2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Совета являются:</w:t>
      </w:r>
    </w:p>
    <w:p w:rsidR="00AD2DF4" w:rsidRPr="00C54487" w:rsidRDefault="00AD2DF4" w:rsidP="00C544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рекомендаций для определения общих подходов и политики профессионального образования, направленных на дальнейшее совершенствование учебно-воспитательного процесса, развитие творческого потенциала обучающихся и улучшение материально-технической базы образовательных организаций.</w:t>
      </w:r>
    </w:p>
    <w:p w:rsidR="00AD2DF4" w:rsidRPr="00C54487" w:rsidRDefault="00AD2DF4" w:rsidP="00C544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конференций, семинаров, педагогических чтений, смотров-конкурсов и других мероприятий по вопросам профессионального образования с целью содействия развитию творчества обучающихся, методической и научно-методической работы педагогических работников.</w:t>
      </w:r>
    </w:p>
    <w:p w:rsidR="00AD2DF4" w:rsidRPr="00C54487" w:rsidRDefault="00AD2DF4" w:rsidP="00C544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мероприятиях по </w:t>
      </w:r>
      <w:proofErr w:type="gramStart"/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профессионального образования по поручению Министерства образования и науки Челябинской области.</w:t>
      </w:r>
    </w:p>
    <w:p w:rsidR="00AD2DF4" w:rsidRPr="00C54487" w:rsidRDefault="00AD2DF4" w:rsidP="00C544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интеграции образовательных организаций, образовательных организаций высшего образования и научных учреждений в области подготовки, переподготовки и повышения квалификации рабочих и специалистов. </w:t>
      </w:r>
    </w:p>
    <w:p w:rsidR="00AD2DF4" w:rsidRPr="00C54487" w:rsidRDefault="00AD2DF4" w:rsidP="00C544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механизмов партнерства между образовательными организациями и предприятиями, организациями всех форм собственности, в том числе создания образовательно-производственных кластеров.</w:t>
      </w:r>
    </w:p>
    <w:p w:rsidR="00AD2DF4" w:rsidRPr="00C54487" w:rsidRDefault="00AD2DF4" w:rsidP="00C544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координации деятельности образовательных организаций по профессиональной ориентации молодежи.</w:t>
      </w:r>
    </w:p>
    <w:p w:rsidR="00AD2DF4" w:rsidRPr="00C54487" w:rsidRDefault="00AD2DF4" w:rsidP="00C544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координации деятельности образовательных организаций по работе с талантливой молодежью.</w:t>
      </w:r>
    </w:p>
    <w:p w:rsidR="00AD2DF4" w:rsidRPr="00C54487" w:rsidRDefault="00AD2DF4" w:rsidP="00C544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и укреплению связей с зарубежными и международными образовательными, научными и культурными организациями для обмена достижениями и педагогическими технологиями, формирования единого информационного образовательного пространства образовательных организаций, развития академической мобильности.</w:t>
      </w:r>
    </w:p>
    <w:p w:rsidR="00AD2DF4" w:rsidRPr="00C54487" w:rsidRDefault="00AD2DF4" w:rsidP="00C544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 и экспертизе проектов нормативных правовых актов и программ, касающихся профессионального образования, по поручению Министерства образования и науки России, Министерства </w:t>
      </w: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и науки Челябинской области и Союза директоров средних специальных учебных заведений России.</w:t>
      </w:r>
    </w:p>
    <w:p w:rsidR="00AD2DF4" w:rsidRPr="00C54487" w:rsidRDefault="00AD2DF4" w:rsidP="00C544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образовательных организаций, организаций в распространении знаний среди населения.</w:t>
      </w:r>
    </w:p>
    <w:p w:rsidR="00AD2DF4" w:rsidRPr="00C54487" w:rsidRDefault="00AD2DF4" w:rsidP="00C544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отраслевыми академиями, отраслевыми ассоциациями, объединениями работодателей, профсоюзами и др.</w:t>
      </w:r>
    </w:p>
    <w:p w:rsidR="00AD2DF4" w:rsidRPr="00C54487" w:rsidRDefault="00AD2DF4" w:rsidP="00C544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улучшению социальной защищенности обучающихся и работников, укрепление правового статуса директоров и других категорий руководящих работников образовательных организаций.</w:t>
      </w:r>
    </w:p>
    <w:p w:rsidR="0072711E" w:rsidRPr="00F307D5" w:rsidRDefault="0072711E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деятельность Совет директоров УПО Челябинской области за отчетный период </w:t>
      </w:r>
      <w:proofErr w:type="gramStart"/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proofErr w:type="gramEnd"/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законодательными и иными нормативными правовыми актами Российской Федерации, Челябинской области, Уставом Союза директоров средних специальных учебных заведений России и Положением о Совете директоров учреждений профессионального образования Челябинской области.</w:t>
      </w:r>
    </w:p>
    <w:p w:rsidR="0072711E" w:rsidRPr="00F307D5" w:rsidRDefault="0072711E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совет директоров опирался на широкую поддержку Министерства образования и науки Российской Федерации, Министерства образования и науки Челябинской области, Союза директоров ССУЗ России. </w:t>
      </w:r>
    </w:p>
    <w:p w:rsidR="003E2301" w:rsidRDefault="003E2301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тесном контакте с Советом директоров и Министерством образования и науки Челябинской области функционирует Ассоциация образовательных учреждений СПО области</w:t>
      </w:r>
      <w:r w:rsid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87" w:rsidRPr="00C54487" w:rsidRDefault="00C54487" w:rsidP="00C54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ОУ СПО является некоммерче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организацией, учреждённой </w:t>
      </w: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координации образовательной деятельности её членов, защиты общих интересов.</w:t>
      </w:r>
    </w:p>
    <w:p w:rsidR="00C54487" w:rsidRPr="00C54487" w:rsidRDefault="00F313D1" w:rsidP="00C54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r w:rsidR="00C54487"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C54487"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D0807" w:rsidRPr="00F313D1" w:rsidRDefault="007D0807" w:rsidP="00F313D1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среднего профессионального образования в Челябинской области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807" w:rsidRDefault="007D0807" w:rsidP="00F313D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высокого качества подготовки специалистов среднего звена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3D1" w:rsidRDefault="00F313D1" w:rsidP="00F313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D1" w:rsidRPr="00C54487" w:rsidRDefault="00F313D1" w:rsidP="00F313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Ассоциация успешно реализует главные задачи:</w:t>
      </w:r>
    </w:p>
    <w:p w:rsidR="007D0807" w:rsidRPr="00F313D1" w:rsidRDefault="007D0807" w:rsidP="00F313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творческих, деловых связей средних специальных учебных заведений и других организаций по совершенствованию профессиональной подготовки специалистов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807" w:rsidRPr="00F313D1" w:rsidRDefault="00F313D1" w:rsidP="00F313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созданию условий </w:t>
      </w:r>
      <w:r w:rsidR="007D0807"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бмена опытом между работниками </w:t>
      </w:r>
      <w:r w:rsidR="007D0807"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азличных учебных заведений вне </w:t>
      </w:r>
      <w:r w:rsidR="007D0807"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их ведомственной подчиненности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807" w:rsidRPr="00F313D1" w:rsidRDefault="007D0807" w:rsidP="00F313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эффективного внедрения в учебный процесс передового педагогического опыта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3D1" w:rsidRDefault="007D0807" w:rsidP="00F313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совместно с государственными и общественными организация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интересов членов Ассоциации.</w:t>
      </w:r>
    </w:p>
    <w:p w:rsidR="007D0807" w:rsidRDefault="00F313D1" w:rsidP="00F313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интересов</w:t>
      </w:r>
      <w:r w:rsidR="007D0807"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образовательных учреждений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</w:t>
      </w:r>
      <w:r w:rsidR="007D0807"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их коллективов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3D1" w:rsidRDefault="00F313D1" w:rsidP="00F31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D1" w:rsidRPr="00F313D1" w:rsidRDefault="00F313D1" w:rsidP="00F31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задач Ассоциация имеет право осуществлять:</w:t>
      </w:r>
    </w:p>
    <w:p w:rsidR="007D0807" w:rsidRPr="00F313D1" w:rsidRDefault="007D0807" w:rsidP="00F313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мастерства, выстав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807" w:rsidRPr="00F313D1" w:rsidRDefault="007D0807" w:rsidP="00F313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совместных мероприятиях с аналогичными педагогическими Ассоциациями</w:t>
      </w:r>
      <w:r w:rsid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807" w:rsidRPr="00F313D1" w:rsidRDefault="00F313D1" w:rsidP="00F313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0807"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нешнеэкономическую деятельность 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807" w:rsidRPr="00F313D1" w:rsidRDefault="00F313D1" w:rsidP="00F313D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0807" w:rsidRPr="00F31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росветительскую, консультационную и другие виды деятельности,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запрещённые законодательством.</w:t>
      </w:r>
    </w:p>
    <w:p w:rsidR="00C54487" w:rsidRPr="00F307D5" w:rsidRDefault="00C54487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87" w:rsidRPr="00433CE2" w:rsidRDefault="0072711E" w:rsidP="00433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образовательных учреждений СПО области создана в 1991 году по инициативе Совета директоров. В настоящее время членами Ассоциации является </w:t>
      </w:r>
      <w:r w:rsid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заведений </w:t>
      </w:r>
      <w:r w:rsidR="00433C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области.</w:t>
      </w:r>
      <w:r w:rsidR="00BA2B43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них:</w:t>
      </w:r>
      <w:r w:rsidR="00BA2B43" w:rsidRPr="0043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A2B43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B43" w:rsidRPr="00433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подведомственных Министерству образова</w:t>
      </w:r>
      <w:r w:rsidR="00433CE2" w:rsidRPr="00433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Челябинской области и</w:t>
      </w:r>
      <w:r w:rsidR="00BA2B43" w:rsidRPr="0043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33CE2" w:rsidRPr="00433C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2B43" w:rsidRPr="0043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сторонних </w:t>
      </w:r>
      <w:r w:rsidR="00BA2B43" w:rsidRPr="00433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</w:t>
      </w:r>
      <w:r w:rsidR="00433CE2" w:rsidRPr="00433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ий.</w:t>
      </w:r>
    </w:p>
    <w:p w:rsidR="00433CE2" w:rsidRDefault="00B87987" w:rsidP="004163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07D5">
        <w:rPr>
          <w:rFonts w:ascii="Times New Roman" w:hAnsi="Times New Roman"/>
          <w:sz w:val="28"/>
          <w:szCs w:val="28"/>
        </w:rPr>
        <w:t>Высшим органом управления Ассоциации является Общее собрание членов Ассоциации, котор</w:t>
      </w:r>
      <w:r w:rsidR="001B4E33" w:rsidRPr="00F307D5">
        <w:rPr>
          <w:rFonts w:ascii="Times New Roman" w:hAnsi="Times New Roman"/>
          <w:sz w:val="28"/>
          <w:szCs w:val="28"/>
        </w:rPr>
        <w:t>ые</w:t>
      </w:r>
      <w:r w:rsidRPr="00F307D5">
        <w:rPr>
          <w:rFonts w:ascii="Times New Roman" w:hAnsi="Times New Roman"/>
          <w:sz w:val="28"/>
          <w:szCs w:val="28"/>
        </w:rPr>
        <w:t xml:space="preserve"> состоял</w:t>
      </w:r>
      <w:r w:rsidR="001B4E33" w:rsidRPr="00F307D5">
        <w:rPr>
          <w:rFonts w:ascii="Times New Roman" w:hAnsi="Times New Roman"/>
          <w:sz w:val="28"/>
          <w:szCs w:val="28"/>
        </w:rPr>
        <w:t>и</w:t>
      </w:r>
      <w:r w:rsidRPr="00F307D5">
        <w:rPr>
          <w:rFonts w:ascii="Times New Roman" w:hAnsi="Times New Roman"/>
          <w:sz w:val="28"/>
          <w:szCs w:val="28"/>
        </w:rPr>
        <w:t xml:space="preserve">сь </w:t>
      </w:r>
      <w:r w:rsidR="001B4E33" w:rsidRPr="00F307D5">
        <w:rPr>
          <w:rFonts w:ascii="Times New Roman" w:hAnsi="Times New Roman"/>
          <w:sz w:val="28"/>
          <w:szCs w:val="28"/>
        </w:rPr>
        <w:t xml:space="preserve">16 января и </w:t>
      </w:r>
      <w:r w:rsidRPr="00F307D5">
        <w:rPr>
          <w:rFonts w:ascii="Times New Roman" w:hAnsi="Times New Roman"/>
          <w:sz w:val="28"/>
          <w:szCs w:val="28"/>
        </w:rPr>
        <w:t>18 сентября 2013 года на базе ГБОУ СПО (ССУЗ) «Южно-Уральский госуд</w:t>
      </w:r>
      <w:r w:rsidR="00433CE2">
        <w:rPr>
          <w:rFonts w:ascii="Times New Roman" w:hAnsi="Times New Roman"/>
          <w:sz w:val="28"/>
          <w:szCs w:val="28"/>
        </w:rPr>
        <w:t xml:space="preserve">арственный технический колледж». </w:t>
      </w:r>
    </w:p>
    <w:p w:rsidR="0041631E" w:rsidRPr="0041631E" w:rsidRDefault="0041631E" w:rsidP="00416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31E">
        <w:rPr>
          <w:rFonts w:ascii="Times New Roman" w:hAnsi="Times New Roman"/>
          <w:sz w:val="28"/>
          <w:szCs w:val="28"/>
        </w:rPr>
        <w:t xml:space="preserve">На </w:t>
      </w:r>
      <w:r w:rsidR="00433CE2" w:rsidRPr="0041631E">
        <w:rPr>
          <w:rFonts w:ascii="Times New Roman" w:hAnsi="Times New Roman"/>
          <w:sz w:val="28"/>
          <w:szCs w:val="28"/>
        </w:rPr>
        <w:t>Общ</w:t>
      </w:r>
      <w:r w:rsidRPr="0041631E">
        <w:rPr>
          <w:rFonts w:ascii="Times New Roman" w:hAnsi="Times New Roman"/>
          <w:sz w:val="28"/>
          <w:szCs w:val="28"/>
        </w:rPr>
        <w:t>их</w:t>
      </w:r>
      <w:r w:rsidR="00433CE2" w:rsidRPr="0041631E">
        <w:rPr>
          <w:rFonts w:ascii="Times New Roman" w:hAnsi="Times New Roman"/>
          <w:sz w:val="28"/>
          <w:szCs w:val="28"/>
        </w:rPr>
        <w:t xml:space="preserve"> собрани</w:t>
      </w:r>
      <w:r w:rsidRPr="0041631E">
        <w:rPr>
          <w:rFonts w:ascii="Times New Roman" w:hAnsi="Times New Roman"/>
          <w:sz w:val="28"/>
          <w:szCs w:val="28"/>
        </w:rPr>
        <w:t>ях</w:t>
      </w:r>
      <w:r w:rsidR="00433CE2" w:rsidRPr="0041631E">
        <w:rPr>
          <w:rFonts w:ascii="Times New Roman" w:hAnsi="Times New Roman"/>
          <w:sz w:val="28"/>
          <w:szCs w:val="28"/>
        </w:rPr>
        <w:t xml:space="preserve"> Ассоциации </w:t>
      </w:r>
      <w:r w:rsidRPr="0041631E">
        <w:rPr>
          <w:rFonts w:ascii="Times New Roman" w:hAnsi="Times New Roman"/>
          <w:sz w:val="28"/>
          <w:szCs w:val="28"/>
        </w:rPr>
        <w:t xml:space="preserve">заслушивались и обсуждались выступления: </w:t>
      </w:r>
    </w:p>
    <w:p w:rsidR="0041631E" w:rsidRPr="0041631E" w:rsidRDefault="0041631E" w:rsidP="0041631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31E">
        <w:rPr>
          <w:rFonts w:ascii="Times New Roman" w:hAnsi="Times New Roman"/>
          <w:sz w:val="28"/>
          <w:szCs w:val="28"/>
        </w:rPr>
        <w:t xml:space="preserve">министра образования и науки Челябинской области Кузнецова А.И. о роли и месте </w:t>
      </w:r>
      <w:r>
        <w:rPr>
          <w:rFonts w:ascii="Times New Roman" w:hAnsi="Times New Roman"/>
          <w:sz w:val="28"/>
          <w:szCs w:val="28"/>
        </w:rPr>
        <w:t>А</w:t>
      </w:r>
      <w:r w:rsidRPr="0041631E">
        <w:rPr>
          <w:rFonts w:ascii="Times New Roman" w:hAnsi="Times New Roman"/>
          <w:sz w:val="28"/>
          <w:szCs w:val="28"/>
        </w:rPr>
        <w:t xml:space="preserve">ссоциации ОУ СПО в системе </w:t>
      </w:r>
      <w:r>
        <w:rPr>
          <w:rFonts w:ascii="Times New Roman" w:hAnsi="Times New Roman"/>
          <w:sz w:val="28"/>
          <w:szCs w:val="28"/>
        </w:rPr>
        <w:t>образования Челябинской области;</w:t>
      </w:r>
    </w:p>
    <w:p w:rsidR="0041631E" w:rsidRPr="0041631E" w:rsidRDefault="0041631E" w:rsidP="0041631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31E">
        <w:rPr>
          <w:rFonts w:ascii="Times New Roman" w:hAnsi="Times New Roman"/>
          <w:sz w:val="28"/>
          <w:szCs w:val="28"/>
        </w:rPr>
        <w:t>заместителя министра образования и науки Челябинской области Казаковой Г.М.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1631E">
        <w:rPr>
          <w:rFonts w:ascii="Times New Roman" w:hAnsi="Times New Roman"/>
          <w:sz w:val="28"/>
          <w:szCs w:val="28"/>
        </w:rPr>
        <w:t xml:space="preserve"> Федеральном законе от 29.12.2012 N 273-ФЗ "Об образовании в Российской Федерации" и изменениях в систем</w:t>
      </w:r>
      <w:r>
        <w:rPr>
          <w:rFonts w:ascii="Times New Roman" w:hAnsi="Times New Roman"/>
          <w:sz w:val="28"/>
          <w:szCs w:val="28"/>
        </w:rPr>
        <w:t>е профессионального образования;</w:t>
      </w:r>
    </w:p>
    <w:p w:rsidR="0041631E" w:rsidRPr="0041631E" w:rsidRDefault="0041631E" w:rsidP="0041631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31E">
        <w:rPr>
          <w:rFonts w:ascii="Times New Roman" w:hAnsi="Times New Roman"/>
          <w:sz w:val="28"/>
          <w:szCs w:val="28"/>
        </w:rPr>
        <w:t>начальника Главного управления по труду и занятости населения Челябинской области Смирнов</w:t>
      </w:r>
      <w:r>
        <w:rPr>
          <w:rFonts w:ascii="Times New Roman" w:hAnsi="Times New Roman"/>
          <w:sz w:val="28"/>
          <w:szCs w:val="28"/>
        </w:rPr>
        <w:t>а</w:t>
      </w:r>
      <w:r w:rsidRPr="0041631E">
        <w:rPr>
          <w:rFonts w:ascii="Times New Roman" w:hAnsi="Times New Roman"/>
          <w:sz w:val="28"/>
          <w:szCs w:val="28"/>
        </w:rPr>
        <w:t xml:space="preserve"> В.В. </w:t>
      </w:r>
      <w:r>
        <w:rPr>
          <w:rFonts w:ascii="Times New Roman" w:hAnsi="Times New Roman"/>
          <w:sz w:val="28"/>
          <w:szCs w:val="28"/>
        </w:rPr>
        <w:t>о</w:t>
      </w:r>
      <w:r w:rsidRPr="0041631E">
        <w:rPr>
          <w:rFonts w:ascii="Times New Roman" w:hAnsi="Times New Roman"/>
          <w:sz w:val="28"/>
          <w:szCs w:val="28"/>
        </w:rPr>
        <w:t xml:space="preserve"> взаимодействии ОО СПО с областными центрами занятости населения и работодателями</w:t>
      </w:r>
      <w:r>
        <w:rPr>
          <w:rFonts w:ascii="Times New Roman" w:hAnsi="Times New Roman"/>
          <w:sz w:val="28"/>
          <w:szCs w:val="28"/>
        </w:rPr>
        <w:t>;</w:t>
      </w:r>
    </w:p>
    <w:p w:rsidR="0041631E" w:rsidRPr="0041631E" w:rsidRDefault="0041631E" w:rsidP="0041631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31E">
        <w:rPr>
          <w:rFonts w:ascii="Times New Roman" w:hAnsi="Times New Roman"/>
          <w:sz w:val="28"/>
          <w:szCs w:val="28"/>
        </w:rPr>
        <w:t xml:space="preserve">директора ГБОУ ДОД "Дом юношеского технического творчества Челябинской области" </w:t>
      </w:r>
      <w:proofErr w:type="spellStart"/>
      <w:r>
        <w:rPr>
          <w:rFonts w:ascii="Times New Roman" w:hAnsi="Times New Roman"/>
          <w:sz w:val="28"/>
          <w:szCs w:val="28"/>
        </w:rPr>
        <w:t>Халамова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  <w:r w:rsidRPr="00416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1631E">
        <w:rPr>
          <w:rFonts w:ascii="Times New Roman" w:hAnsi="Times New Roman"/>
          <w:sz w:val="28"/>
          <w:szCs w:val="28"/>
        </w:rPr>
        <w:t xml:space="preserve"> взаимодействии ОО СПО с областными центрами занятости населения и работодателями</w:t>
      </w:r>
      <w:r>
        <w:rPr>
          <w:rFonts w:ascii="Times New Roman" w:hAnsi="Times New Roman"/>
          <w:sz w:val="28"/>
          <w:szCs w:val="28"/>
        </w:rPr>
        <w:t>;</w:t>
      </w:r>
    </w:p>
    <w:p w:rsidR="0041631E" w:rsidRDefault="0041631E" w:rsidP="0041631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Pr="0041631E">
        <w:rPr>
          <w:rFonts w:ascii="Times New Roman" w:hAnsi="Times New Roman"/>
          <w:sz w:val="28"/>
          <w:szCs w:val="28"/>
        </w:rPr>
        <w:t xml:space="preserve"> Правления Ассоциации Тубер</w:t>
      </w:r>
      <w:r>
        <w:rPr>
          <w:rFonts w:ascii="Times New Roman" w:hAnsi="Times New Roman"/>
          <w:sz w:val="28"/>
          <w:szCs w:val="28"/>
        </w:rPr>
        <w:t>а И.И. об</w:t>
      </w:r>
      <w:r w:rsidRPr="00416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определении</w:t>
      </w:r>
      <w:r w:rsidRPr="0041631E">
        <w:rPr>
          <w:rFonts w:ascii="Times New Roman" w:hAnsi="Times New Roman"/>
          <w:sz w:val="28"/>
          <w:szCs w:val="28"/>
        </w:rPr>
        <w:t xml:space="preserve"> основных напр</w:t>
      </w:r>
      <w:r w:rsidR="00576C9F">
        <w:rPr>
          <w:rFonts w:ascii="Times New Roman" w:hAnsi="Times New Roman"/>
          <w:sz w:val="28"/>
          <w:szCs w:val="28"/>
        </w:rPr>
        <w:t>авлений деятельности Ассоциации;</w:t>
      </w:r>
    </w:p>
    <w:p w:rsidR="00433CE2" w:rsidRPr="00576C9F" w:rsidRDefault="00576C9F" w:rsidP="0041631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C9F">
        <w:rPr>
          <w:rFonts w:ascii="Times New Roman" w:hAnsi="Times New Roman"/>
          <w:sz w:val="28"/>
          <w:szCs w:val="28"/>
        </w:rPr>
        <w:t xml:space="preserve">директоров ОО СПО о </w:t>
      </w:r>
      <w:r w:rsidR="00433CE2" w:rsidRPr="00576C9F">
        <w:rPr>
          <w:rFonts w:ascii="Times New Roman" w:hAnsi="Times New Roman"/>
          <w:sz w:val="28"/>
          <w:szCs w:val="28"/>
        </w:rPr>
        <w:t>приоритетны</w:t>
      </w:r>
      <w:r w:rsidRPr="00576C9F">
        <w:rPr>
          <w:rFonts w:ascii="Times New Roman" w:hAnsi="Times New Roman"/>
          <w:sz w:val="28"/>
          <w:szCs w:val="28"/>
        </w:rPr>
        <w:t>х</w:t>
      </w:r>
      <w:r w:rsidR="00433CE2" w:rsidRPr="00576C9F">
        <w:rPr>
          <w:rFonts w:ascii="Times New Roman" w:hAnsi="Times New Roman"/>
          <w:sz w:val="28"/>
          <w:szCs w:val="28"/>
        </w:rPr>
        <w:t xml:space="preserve"> направления</w:t>
      </w:r>
      <w:r w:rsidRPr="00576C9F">
        <w:rPr>
          <w:rFonts w:ascii="Times New Roman" w:hAnsi="Times New Roman"/>
          <w:sz w:val="28"/>
          <w:szCs w:val="28"/>
        </w:rPr>
        <w:t xml:space="preserve">х деятельности системы </w:t>
      </w:r>
      <w:proofErr w:type="gramStart"/>
      <w:r w:rsidRPr="00576C9F">
        <w:rPr>
          <w:rFonts w:ascii="Times New Roman" w:hAnsi="Times New Roman"/>
          <w:sz w:val="28"/>
          <w:szCs w:val="28"/>
        </w:rPr>
        <w:t>ПО</w:t>
      </w:r>
      <w:proofErr w:type="gramEnd"/>
      <w:r w:rsidRPr="00576C9F">
        <w:rPr>
          <w:rFonts w:ascii="Times New Roman" w:hAnsi="Times New Roman"/>
          <w:sz w:val="28"/>
          <w:szCs w:val="28"/>
        </w:rPr>
        <w:t>.</w:t>
      </w:r>
    </w:p>
    <w:p w:rsidR="00B87987" w:rsidRPr="00F307D5" w:rsidRDefault="00B87987" w:rsidP="007C64A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307D5">
        <w:rPr>
          <w:rFonts w:ascii="Times New Roman" w:hAnsi="Times New Roman"/>
          <w:sz w:val="28"/>
          <w:szCs w:val="28"/>
        </w:rPr>
        <w:t xml:space="preserve">В период между общими собраниями руководство деятельностью Ассоциации  </w:t>
      </w:r>
      <w:r w:rsidR="002C13CF" w:rsidRPr="00F307D5">
        <w:rPr>
          <w:rFonts w:ascii="Times New Roman" w:hAnsi="Times New Roman"/>
          <w:sz w:val="28"/>
          <w:szCs w:val="28"/>
        </w:rPr>
        <w:t>осуществляет Правление Ассоциации</w:t>
      </w:r>
      <w:r w:rsidRPr="00F307D5">
        <w:rPr>
          <w:rFonts w:ascii="Times New Roman" w:hAnsi="Times New Roman"/>
          <w:sz w:val="28"/>
          <w:szCs w:val="28"/>
        </w:rPr>
        <w:t xml:space="preserve"> в составе 1</w:t>
      </w:r>
      <w:r w:rsidR="002C13CF" w:rsidRPr="00F307D5">
        <w:rPr>
          <w:rFonts w:ascii="Times New Roman" w:hAnsi="Times New Roman"/>
          <w:sz w:val="28"/>
          <w:szCs w:val="28"/>
        </w:rPr>
        <w:t>1</w:t>
      </w:r>
      <w:r w:rsidRPr="00F307D5">
        <w:rPr>
          <w:rFonts w:ascii="Times New Roman" w:hAnsi="Times New Roman"/>
          <w:sz w:val="28"/>
          <w:szCs w:val="28"/>
        </w:rPr>
        <w:t xml:space="preserve"> человек.</w:t>
      </w:r>
      <w:r w:rsidR="002C13CF" w:rsidRPr="00F307D5">
        <w:rPr>
          <w:rFonts w:ascii="Times New Roman" w:hAnsi="Times New Roman"/>
          <w:sz w:val="28"/>
          <w:szCs w:val="28"/>
        </w:rPr>
        <w:t xml:space="preserve"> В </w:t>
      </w:r>
      <w:r w:rsidR="002C13CF" w:rsidRPr="00F307D5">
        <w:rPr>
          <w:rFonts w:ascii="Times New Roman" w:hAnsi="Times New Roman"/>
          <w:sz w:val="28"/>
          <w:szCs w:val="28"/>
        </w:rPr>
        <w:lastRenderedPageBreak/>
        <w:t>течение 2013 года Правление Ассоциац</w:t>
      </w:r>
      <w:r w:rsidR="00576C9F">
        <w:rPr>
          <w:rFonts w:ascii="Times New Roman" w:hAnsi="Times New Roman"/>
          <w:sz w:val="28"/>
          <w:szCs w:val="28"/>
        </w:rPr>
        <w:t xml:space="preserve">ии собиралось 2 раза: 4 апреля </w:t>
      </w:r>
      <w:r w:rsidR="002C13CF" w:rsidRPr="00F307D5">
        <w:rPr>
          <w:rFonts w:ascii="Times New Roman" w:hAnsi="Times New Roman"/>
          <w:sz w:val="28"/>
          <w:szCs w:val="28"/>
        </w:rPr>
        <w:t>и 5 декабря 2013г.</w:t>
      </w:r>
      <w:r w:rsidR="00576C9F">
        <w:rPr>
          <w:rFonts w:ascii="Times New Roman" w:hAnsi="Times New Roman"/>
          <w:sz w:val="28"/>
          <w:szCs w:val="28"/>
        </w:rPr>
        <w:t>, где решались организационные вопросы.</w:t>
      </w:r>
    </w:p>
    <w:p w:rsidR="00B81354" w:rsidRPr="00F307D5" w:rsidRDefault="00576C9F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</w:t>
      </w:r>
      <w:r w:rsidR="002C13CF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членов Ассоциации организовано у</w:t>
      </w:r>
      <w:r w:rsidR="00B81354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во всероссийских совещаниях </w:t>
      </w:r>
      <w:r w:rsidR="00B81354" w:rsidRPr="00F30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форме </w:t>
      </w:r>
      <w:proofErr w:type="spellStart"/>
      <w:r w:rsidR="00B81354" w:rsidRPr="00F30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вебинаров</w:t>
      </w:r>
      <w:proofErr w:type="spellEnd"/>
      <w:r w:rsidR="00B81354" w:rsidRPr="00F307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), </w:t>
      </w:r>
      <w:r w:rsidR="00B81354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организованных Департаментом государственной политики в сфере подготовки рабочих кадров и ДПО </w:t>
      </w:r>
      <w:proofErr w:type="spellStart"/>
      <w:r w:rsidR="00B81354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B81354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совместно с Общероссийской общественной организацией "Союз директоров учреждений начального профессионального и среднего профессионального образования России". На совещаниях обсуждались вопросы развития системы СПО.</w:t>
      </w:r>
    </w:p>
    <w:p w:rsidR="00B81354" w:rsidRPr="00F307D5" w:rsidRDefault="00B81354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2013 года за счет средств Ассоциации проведена ежегодная областная XIX научно-практическая конференция «Инновации в системе профессионального образования: информационно - образовательная среда». В мероприятиях приняли участие представители органов государственной власти Челябинской области, работники Челябинского ИПРО, директора учреждений начального и среднего профессионального образования Челябинской области; члены Межрегионального и Экспертного советов начального, среднего профессионального образования Уральского федерального округа, всего более 150 человек.</w:t>
      </w:r>
    </w:p>
    <w:p w:rsidR="00B81354" w:rsidRPr="00F307D5" w:rsidRDefault="00B81354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2013 года Автономная некоммерческая образовательная организация «Региональный институт охраны и безопасности труда» провела обучающий семинар для руководителей УПО Челябинской области по вопросам охраны труда и комплексной безопасности, организованный Ассоциации.</w:t>
      </w:r>
    </w:p>
    <w:p w:rsidR="00BA2B43" w:rsidRPr="00F307D5" w:rsidRDefault="00576C9F" w:rsidP="007C64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Интересен опыт организации и проведения практических семинаров. Так, в</w:t>
      </w:r>
      <w:r w:rsidR="00B81354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ноябре-декабре 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</w:t>
      </w:r>
      <w:r w:rsidR="00B81354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</w:t>
      </w:r>
      <w:r w:rsidR="002C13CF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="00B81354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</w:t>
      </w:r>
      <w:r w:rsidR="00BA2B43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членов Ассоциации:</w:t>
      </w:r>
    </w:p>
    <w:p w:rsidR="00BA2B43" w:rsidRPr="00F307D5" w:rsidRDefault="00BA2B43" w:rsidP="007C64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ноябре 2013 г. на базе ГБОУ СПО (ССУЗ) «Челябинский колледж информационно-промышленных технологий и художественных промыслов» семинар по подготовке УПО к проверке фискальными органами;</w:t>
      </w:r>
    </w:p>
    <w:p w:rsidR="00BA2B43" w:rsidRPr="00F307D5" w:rsidRDefault="00BA2B43" w:rsidP="007C64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ноябре 2013 г. на базе ГБОУ СПО (ССУЗ) «Челябинский автотранспортный техникум» семинар по юридической поддержке деятельности ОО;</w:t>
      </w:r>
    </w:p>
    <w:p w:rsidR="00BA2B43" w:rsidRPr="00F307D5" w:rsidRDefault="00BA2B43" w:rsidP="007C64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декабре 2013 г. на базе ГБОУ СПО (ССУЗ) «Южно-Уральский государственный технический колледж» семинар по заключению эффективных контрактов.</w:t>
      </w:r>
    </w:p>
    <w:p w:rsidR="00F854A6" w:rsidRPr="00F307D5" w:rsidRDefault="00F854A6" w:rsidP="007C64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более 60 специалистов ОО СПО приняли участие в данных семинарах.</w:t>
      </w:r>
    </w:p>
    <w:p w:rsidR="00B81354" w:rsidRPr="00F307D5" w:rsidRDefault="002C13CF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</w:t>
      </w:r>
      <w:r w:rsidR="00576C9F" w:rsidRPr="0057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C9F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57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</w:t>
      </w: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4A6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Челябинской области</w:t>
      </w: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специалистов </w:t>
      </w: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</w:t>
      </w:r>
      <w:r w:rsidR="00F854A6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ИРПО в ноябре 2013 года </w:t>
      </w:r>
      <w:r w:rsidR="00576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стартовал</w:t>
      </w: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действующего семинара для руководителей ПОО СПО по проблеме: «Оптимизация деятельности учреждений в условиях реорганизации: управленческий аспект»</w:t>
      </w:r>
      <w:r w:rsidR="00FB2FEB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Первое занятие про</w:t>
      </w:r>
      <w:r w:rsidR="0057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шло </w:t>
      </w:r>
      <w:r w:rsidR="00FB2FEB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ГБОУ СПО (ССУЗ) «Южно-Уральский государственный технический колледж»</w:t>
      </w:r>
      <w:r w:rsidR="007D0807" w:rsidRPr="007D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«Нормативно-правовое </w:t>
      </w:r>
      <w:r w:rsidR="007D0807" w:rsidRPr="007D0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деятельности профессиональных образовательных организаций в современных условиях».</w:t>
      </w:r>
      <w:r w:rsidR="007D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занятие семинара по теме: «Организационная структура. Общественная аккредитация деятельности ПОО» состоится 25 декабря 2013 года.</w:t>
      </w:r>
    </w:p>
    <w:p w:rsidR="00F854A6" w:rsidRPr="00F307D5" w:rsidRDefault="00F854A6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активно содействует</w:t>
      </w:r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проведению </w:t>
      </w:r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 технического творчества</w:t>
      </w: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конкурсов.</w:t>
      </w:r>
    </w:p>
    <w:p w:rsidR="00F854A6" w:rsidRPr="00F307D5" w:rsidRDefault="00F854A6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</w:t>
      </w:r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ГБОУ СПО (ССУЗ) «Южно-Уральский государственный технический колледж» получил почетное право проведения регионального Чемпионата </w:t>
      </w:r>
      <w:proofErr w:type="spellStart"/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Wordskills</w:t>
      </w:r>
      <w:proofErr w:type="spellEnd"/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Russia-2013 в шести номинациях: Web-дизайн, сетевое системное администрирование, каменная кладка, облицовка плиткой, парикмахерское искусство (на базе Челябинского технологического колледжа сервиса </w:t>
      </w:r>
      <w:proofErr w:type="spellStart"/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сварочное производство. На приобретение инструмента, материала и оборудования для проведения конкурса профессионального мастерства среди студентов НПО и СПО выделены средства Ассоциации.</w:t>
      </w:r>
    </w:p>
    <w:p w:rsidR="00B741F4" w:rsidRPr="00B741F4" w:rsidRDefault="007D0807" w:rsidP="00B741F4">
      <w:pPr>
        <w:pStyle w:val="a4"/>
        <w:spacing w:before="0" w:beforeAutospacing="0" w:after="0" w:afterAutospacing="0" w:line="216" w:lineRule="atLeast"/>
        <w:ind w:firstLine="709"/>
        <w:jc w:val="both"/>
        <w:rPr>
          <w:sz w:val="28"/>
          <w:szCs w:val="28"/>
        </w:rPr>
      </w:pPr>
      <w:r w:rsidRPr="007D0807">
        <w:rPr>
          <w:sz w:val="28"/>
          <w:szCs w:val="28"/>
        </w:rPr>
        <w:t xml:space="preserve">25 октября 2013 года на базе ЮУрГТК состоялся областной конкурс профессионального мастерства обучающихся и мастеров производственного </w:t>
      </w:r>
      <w:proofErr w:type="gramStart"/>
      <w:r w:rsidRPr="007D0807">
        <w:rPr>
          <w:sz w:val="28"/>
          <w:szCs w:val="28"/>
        </w:rPr>
        <w:t>обучения по специальности</w:t>
      </w:r>
      <w:proofErr w:type="gramEnd"/>
      <w:r w:rsidRPr="007D0807">
        <w:rPr>
          <w:sz w:val="28"/>
          <w:szCs w:val="28"/>
        </w:rPr>
        <w:t xml:space="preserve"> "Программирование в компьютерных системах". </w:t>
      </w:r>
      <w:r w:rsidR="00B741F4" w:rsidRPr="00B741F4">
        <w:rPr>
          <w:sz w:val="28"/>
          <w:szCs w:val="28"/>
        </w:rPr>
        <w:t>Среди участников конкурса б</w:t>
      </w:r>
      <w:r w:rsidR="00B741F4">
        <w:rPr>
          <w:sz w:val="28"/>
          <w:szCs w:val="28"/>
        </w:rPr>
        <w:t xml:space="preserve">ыли представители не только из </w:t>
      </w:r>
      <w:proofErr w:type="gramStart"/>
      <w:r w:rsidR="00B741F4" w:rsidRPr="00B741F4">
        <w:rPr>
          <w:sz w:val="28"/>
          <w:szCs w:val="28"/>
        </w:rPr>
        <w:t>г</w:t>
      </w:r>
      <w:proofErr w:type="gramEnd"/>
      <w:r w:rsidR="00B741F4" w:rsidRPr="00B741F4">
        <w:rPr>
          <w:sz w:val="28"/>
          <w:szCs w:val="28"/>
        </w:rPr>
        <w:t xml:space="preserve">. Челябинска, но и области: Златоуста, </w:t>
      </w:r>
      <w:proofErr w:type="spellStart"/>
      <w:r w:rsidR="00B741F4" w:rsidRPr="00B741F4">
        <w:rPr>
          <w:sz w:val="28"/>
          <w:szCs w:val="28"/>
        </w:rPr>
        <w:t>Снежинска</w:t>
      </w:r>
      <w:proofErr w:type="spellEnd"/>
      <w:r w:rsidR="00B741F4" w:rsidRPr="00B741F4">
        <w:rPr>
          <w:sz w:val="28"/>
          <w:szCs w:val="28"/>
        </w:rPr>
        <w:t xml:space="preserve">, Озерска, </w:t>
      </w:r>
      <w:proofErr w:type="spellStart"/>
      <w:r w:rsidR="00B741F4" w:rsidRPr="00B741F4">
        <w:rPr>
          <w:sz w:val="28"/>
          <w:szCs w:val="28"/>
        </w:rPr>
        <w:t>Южноуральска</w:t>
      </w:r>
      <w:proofErr w:type="spellEnd"/>
      <w:r w:rsidR="00B741F4" w:rsidRPr="00B741F4">
        <w:rPr>
          <w:sz w:val="28"/>
          <w:szCs w:val="28"/>
        </w:rPr>
        <w:t>, Троицка. Проведение этого конкурса осуществлялось за счет средств Ассоциации.</w:t>
      </w:r>
    </w:p>
    <w:p w:rsidR="00407933" w:rsidRPr="00F307D5" w:rsidRDefault="00407933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Ассоциации (5 образовательных организаций): </w:t>
      </w:r>
      <w:proofErr w:type="gramStart"/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СПО (ССУЗ) «КПГТ», ГБОУ СПО (ССУЗ) «ЮУрГТК», ГБОУ ДПО ЧИРПО, ГБОУ СПО (ССУЗ) «</w:t>
      </w:r>
      <w:proofErr w:type="spellStart"/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ЗлатИК</w:t>
      </w:r>
      <w:proofErr w:type="spellEnd"/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П.П. Аносова», ГБОУ ДОД Дворец учащейся молодежи «Смена» приняли участие в открытом конкурсе по выделению грантов некоммерческим неправительственным организациям, проводимом в соответствии </w:t>
      </w:r>
      <w:r w:rsidR="00FB2FEB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Распоряжением Президента Российской Федерации №115-рп от 29 марта 2013 года «Об обеспечении в 2013 году государственной поддержки некоммерческих неправительственных организаций</w:t>
      </w:r>
      <w:proofErr w:type="gramEnd"/>
      <w:r w:rsidR="00FB2FEB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социально значимые проекты и участвующие в развитии институтов гражданского общества». На конкурс были представлены проекты по 6 </w:t>
      </w:r>
      <w:proofErr w:type="spellStart"/>
      <w:r w:rsidR="00FB2FEB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грантовым</w:t>
      </w:r>
      <w:proofErr w:type="spellEnd"/>
      <w:r w:rsidR="00FB2FEB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направлениям.</w:t>
      </w:r>
    </w:p>
    <w:p w:rsidR="00941F4B" w:rsidRPr="00941F4B" w:rsidRDefault="00941F4B" w:rsidP="00941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стали мероприятия, проводимые при поддержке Ассоциации образовательных учреждений СПО, такие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Спартакиада среди студентов </w:t>
      </w:r>
      <w:proofErr w:type="spellStart"/>
      <w:r w:rsidRPr="00941F4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94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«Юность России».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н</w:t>
      </w:r>
      <w:r w:rsidRPr="00941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оября в ДК «Смена» проходило торжественное награждение призёров 11 областной олимпиады.</w:t>
      </w:r>
    </w:p>
    <w:p w:rsidR="00941F4B" w:rsidRDefault="00941F4B" w:rsidP="00941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 Владимир Игоревич – заслуженный работник физической культуры Российской Федерации и </w:t>
      </w:r>
      <w:proofErr w:type="spellStart"/>
      <w:r w:rsidRPr="00941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Просвирнин</w:t>
      </w:r>
      <w:proofErr w:type="spellEnd"/>
      <w:r w:rsidRPr="0094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Иванович – начальник управления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поздравили участников спартакиады и наградили учебные заведения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Спонсором организации и проведения заключительного мероприятия церемонии награждения стала Ассоциация.</w:t>
      </w:r>
    </w:p>
    <w:p w:rsidR="00941F4B" w:rsidRPr="003A62C0" w:rsidRDefault="00941F4B" w:rsidP="00941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остаются незамеченными со стороны Ассоциации подвиги наших студентов не только в спорте, но и в повседневной жизни. Широко 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обсуждался в </w:t>
      </w:r>
      <w:r w:rsidRPr="0094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41F4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ероический поступок студента Челябинск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автотранспортного техникума Михаила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Анфалова</w:t>
      </w:r>
      <w:proofErr w:type="spellEnd"/>
      <w:r w:rsid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4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20-летний парень спас школьницу от насильника.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2C0"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</w:t>
      </w:r>
      <w:r w:rsid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наградила</w:t>
      </w:r>
      <w:r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</w:t>
      </w:r>
      <w:r w:rsidR="003A62C0"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премией в размере 10 тысяч рублей.</w:t>
      </w:r>
    </w:p>
    <w:p w:rsidR="003A62C0" w:rsidRPr="003A62C0" w:rsidRDefault="00941F4B" w:rsidP="003A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конечно, одним из основных направлений деятельности Ассоциации остается: защита совместно с государственными и общественными организациями интересов членов Ассоциации; социальная защита интересов руководителей УПО и членов их коллективов. Традиционно </w:t>
      </w:r>
      <w:r w:rsidRPr="00F307D5">
        <w:rPr>
          <w:rFonts w:ascii="Times New Roman" w:eastAsia="Calibri" w:hAnsi="Times New Roman" w:cs="Times New Roman"/>
          <w:sz w:val="28"/>
          <w:szCs w:val="28"/>
        </w:rPr>
        <w:t xml:space="preserve">проводится чествование юбиляров. </w:t>
      </w:r>
      <w:r w:rsidR="003A62C0"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были приобретены</w:t>
      </w:r>
      <w:r w:rsid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Ассоциации</w:t>
      </w:r>
      <w:r w:rsidR="003A62C0" w:rsidRP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11E" w:rsidRPr="00F307D5" w:rsidRDefault="001B4E33" w:rsidP="00941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осуществляет активную просветительскую, консультационную деятельность. Создан и активно функционирует сайт Ассоциации. С мая 2013 года в</w:t>
      </w:r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</w:t>
      </w: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</w:t>
      </w:r>
      <w:r w:rsid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«Профессиональные кадры» с целью распространения передового опыта образовательных учреждений по решению задач системы, обсуждение актуальных вопросов развития </w:t>
      </w:r>
      <w:proofErr w:type="gramStart"/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активизировалось в</w:t>
      </w:r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со средствами массовой информации для информирования общества о состоянии дел системы ПО, привлечения интереса работодателей к партнерству, проведения </w:t>
      </w:r>
      <w:proofErr w:type="spellStart"/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72711E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  <w:r w:rsid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за счет средств Ассоциации в популярной газете «</w:t>
      </w:r>
      <w:proofErr w:type="gramStart"/>
      <w:r w:rsid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правда. Челябинск» в рубрике «Круглый стол» публикуется статья, освещающая проблемы, достижения и перспективы развития среднего профессионального образования</w:t>
      </w:r>
      <w:r w:rsidR="0015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 57 (26067) от 23 апреля 2013г</w:t>
      </w:r>
      <w:r w:rsidR="003A6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58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58A4" w:rsidRDefault="001558A4" w:rsidP="001558A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58A4" w:rsidRDefault="001558A4" w:rsidP="001558A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отчет председателя Правления Ассоциации о результатах работы Совета директоров и Ассоциации будет не полным, если не осветить финансовые аспекты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</w:t>
      </w:r>
      <w:r w:rsidRPr="00155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Ревизию финансово-хозяйственной деятельности осуществляет ревизионное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отчет заслушивается на январском Общем собрании Ассоциации.</w:t>
      </w:r>
    </w:p>
    <w:p w:rsidR="001558A4" w:rsidRPr="001558A4" w:rsidRDefault="001558A4" w:rsidP="001558A4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часть:</w:t>
      </w:r>
    </w:p>
    <w:tbl>
      <w:tblPr>
        <w:tblW w:w="9067" w:type="dxa"/>
        <w:tblCellMar>
          <w:left w:w="0" w:type="dxa"/>
          <w:right w:w="0" w:type="dxa"/>
        </w:tblCellMar>
        <w:tblLook w:val="04A0"/>
      </w:tblPr>
      <w:tblGrid>
        <w:gridCol w:w="640"/>
        <w:gridCol w:w="5847"/>
        <w:gridCol w:w="2580"/>
      </w:tblGrid>
      <w:tr w:rsidR="001558A4" w:rsidRPr="001558A4" w:rsidTr="001558A4">
        <w:trPr>
          <w:trHeight w:val="737"/>
        </w:trPr>
        <w:tc>
          <w:tcPr>
            <w:tcW w:w="640" w:type="dxa"/>
            <w:tcBorders>
              <w:top w:val="single" w:sz="8" w:space="0" w:color="333399"/>
              <w:left w:val="single" w:sz="8" w:space="0" w:color="333399"/>
              <w:bottom w:val="single" w:sz="18" w:space="0" w:color="333399"/>
              <w:right w:val="single" w:sz="8" w:space="0" w:color="333399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A4" w:rsidRPr="00282A63" w:rsidRDefault="001558A4" w:rsidP="001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7" w:type="dxa"/>
            <w:tcBorders>
              <w:top w:val="single" w:sz="8" w:space="0" w:color="333399"/>
              <w:left w:val="single" w:sz="8" w:space="0" w:color="333399"/>
              <w:bottom w:val="single" w:sz="18" w:space="0" w:color="333399"/>
              <w:right w:val="single" w:sz="8" w:space="0" w:color="333399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A4" w:rsidRPr="00282A63" w:rsidRDefault="001558A4" w:rsidP="001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Остаток на начало года</w:t>
            </w:r>
          </w:p>
        </w:tc>
        <w:tc>
          <w:tcPr>
            <w:tcW w:w="2580" w:type="dxa"/>
            <w:tcBorders>
              <w:top w:val="single" w:sz="8" w:space="0" w:color="333399"/>
              <w:left w:val="single" w:sz="8" w:space="0" w:color="333399"/>
              <w:bottom w:val="single" w:sz="18" w:space="0" w:color="333399"/>
              <w:right w:val="single" w:sz="8" w:space="0" w:color="333399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A4" w:rsidRPr="00282A63" w:rsidRDefault="001558A4" w:rsidP="001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206. 923 руб. </w:t>
            </w:r>
          </w:p>
        </w:tc>
      </w:tr>
      <w:tr w:rsidR="001558A4" w:rsidRPr="001558A4" w:rsidTr="001558A4">
        <w:trPr>
          <w:trHeight w:val="737"/>
        </w:trPr>
        <w:tc>
          <w:tcPr>
            <w:tcW w:w="640" w:type="dxa"/>
            <w:tcBorders>
              <w:top w:val="single" w:sz="1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A4" w:rsidRPr="00282A63" w:rsidRDefault="001558A4" w:rsidP="001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7" w:type="dxa"/>
            <w:tcBorders>
              <w:top w:val="single" w:sz="1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A4" w:rsidRDefault="001558A4" w:rsidP="001558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Членские и вступительные взносы</w:t>
            </w:r>
          </w:p>
          <w:p w:rsidR="00DF280A" w:rsidRPr="00DF280A" w:rsidRDefault="00DF280A" w:rsidP="001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Вступительный взнос</w:t>
            </w:r>
          </w:p>
        </w:tc>
        <w:tc>
          <w:tcPr>
            <w:tcW w:w="2580" w:type="dxa"/>
            <w:tcBorders>
              <w:top w:val="single" w:sz="1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A4" w:rsidRDefault="001558A4" w:rsidP="00DF2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="00DF280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44</w:t>
            </w:r>
            <w:r w:rsidR="00DF280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 000 р</w:t>
            </w:r>
            <w:r w:rsidRPr="00282A6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уб</w:t>
            </w:r>
            <w:r w:rsidR="00DF280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DF280A" w:rsidRPr="00DF280A" w:rsidRDefault="00DF280A" w:rsidP="00D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80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24.000 руб.</w:t>
            </w:r>
          </w:p>
        </w:tc>
      </w:tr>
      <w:tr w:rsidR="001558A4" w:rsidRPr="001558A4" w:rsidTr="001558A4">
        <w:trPr>
          <w:trHeight w:val="737"/>
        </w:trPr>
        <w:tc>
          <w:tcPr>
            <w:tcW w:w="6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A4" w:rsidRPr="00282A63" w:rsidRDefault="001558A4" w:rsidP="001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A4" w:rsidRPr="00282A63" w:rsidRDefault="001558A4" w:rsidP="001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Организационные взносы, в том числе:</w:t>
            </w:r>
          </w:p>
          <w:p w:rsidR="001558A4" w:rsidRPr="00282A63" w:rsidRDefault="001558A4" w:rsidP="001558A4">
            <w:pPr>
              <w:spacing w:after="0" w:line="288" w:lineRule="exact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Научно – практическая конференция</w:t>
            </w:r>
          </w:p>
          <w:p w:rsidR="00DF280A" w:rsidRPr="00DF280A" w:rsidRDefault="001558A4" w:rsidP="00DF280A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проведение заключительного мероприятия по подведению итогов Спартакиады «Юность России» </w:t>
            </w:r>
          </w:p>
        </w:tc>
        <w:tc>
          <w:tcPr>
            <w:tcW w:w="25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A4" w:rsidRPr="00282A63" w:rsidRDefault="001558A4" w:rsidP="001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141. 000 руб.</w:t>
            </w: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558A4" w:rsidRPr="00282A63" w:rsidRDefault="001558A4" w:rsidP="001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111. 000руб.</w:t>
            </w:r>
          </w:p>
          <w:p w:rsidR="001558A4" w:rsidRPr="00282A63" w:rsidRDefault="001558A4" w:rsidP="001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30. 000 руб.</w:t>
            </w:r>
          </w:p>
        </w:tc>
      </w:tr>
      <w:tr w:rsidR="001558A4" w:rsidRPr="001558A4" w:rsidTr="001558A4">
        <w:trPr>
          <w:trHeight w:val="737"/>
        </w:trPr>
        <w:tc>
          <w:tcPr>
            <w:tcW w:w="6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A4" w:rsidRPr="00282A63" w:rsidRDefault="001558A4" w:rsidP="001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8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A4" w:rsidRPr="00282A63" w:rsidRDefault="001558A4" w:rsidP="0015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Поступления в качестве возмещения затрат, в том числе:</w:t>
            </w:r>
          </w:p>
          <w:p w:rsidR="001558A4" w:rsidRPr="00282A63" w:rsidRDefault="001558A4" w:rsidP="001558A4">
            <w:pPr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-региональный чемпионат </w:t>
            </w:r>
            <w:proofErr w:type="spellStart"/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Wordskills</w:t>
            </w:r>
            <w:proofErr w:type="spellEnd"/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Russia-2013</w:t>
            </w: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558A4" w:rsidRPr="00282A63" w:rsidRDefault="001558A4" w:rsidP="001558A4">
            <w:pPr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-областной конкурс профессионального </w:t>
            </w: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мастерства по программированию</w:t>
            </w:r>
          </w:p>
          <w:p w:rsidR="001558A4" w:rsidRPr="00282A63" w:rsidRDefault="001558A4" w:rsidP="001558A4">
            <w:pPr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-приобретение дипломов, рамок по заданию </w:t>
            </w:r>
            <w:proofErr w:type="spellStart"/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МОиН</w:t>
            </w:r>
            <w:proofErr w:type="spellEnd"/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Челябинской области </w:t>
            </w:r>
          </w:p>
          <w:p w:rsidR="001558A4" w:rsidRPr="00282A63" w:rsidRDefault="001558A4" w:rsidP="001558A4">
            <w:pPr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проведение заключительного мероприятия по подведению итогов Спартакиады «Юность России» </w:t>
            </w:r>
          </w:p>
        </w:tc>
        <w:tc>
          <w:tcPr>
            <w:tcW w:w="25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A4" w:rsidRPr="00282A63" w:rsidRDefault="001558A4" w:rsidP="001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234. 000 руб.</w:t>
            </w: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558A4" w:rsidRPr="00282A63" w:rsidRDefault="001558A4" w:rsidP="001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147.</w:t>
            </w: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 </w:t>
            </w: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000 руб.</w:t>
            </w:r>
          </w:p>
          <w:p w:rsidR="001558A4" w:rsidRPr="00282A63" w:rsidRDefault="001558A4" w:rsidP="001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66. 000 руб.</w:t>
            </w:r>
          </w:p>
          <w:p w:rsidR="001558A4" w:rsidRPr="00282A63" w:rsidRDefault="001558A4" w:rsidP="001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16. 000 руб.</w:t>
            </w:r>
          </w:p>
          <w:p w:rsidR="001558A4" w:rsidRPr="00282A63" w:rsidRDefault="001558A4" w:rsidP="001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 000 руб.</w:t>
            </w:r>
          </w:p>
        </w:tc>
      </w:tr>
      <w:tr w:rsidR="001558A4" w:rsidRPr="001558A4" w:rsidTr="001558A4">
        <w:trPr>
          <w:trHeight w:val="737"/>
        </w:trPr>
        <w:tc>
          <w:tcPr>
            <w:tcW w:w="6487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A4" w:rsidRPr="00282A63" w:rsidRDefault="001558A4" w:rsidP="00155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5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8A4" w:rsidRPr="00282A63" w:rsidRDefault="001558A4" w:rsidP="00D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104</w:t>
            </w:r>
            <w:r w:rsidR="00DF280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  <w:r w:rsidRPr="00282A6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 923 руб.</w:t>
            </w:r>
          </w:p>
        </w:tc>
      </w:tr>
    </w:tbl>
    <w:p w:rsidR="003E2301" w:rsidRPr="00F307D5" w:rsidRDefault="003E2301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8A4" w:rsidRDefault="00282A63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часть:</w:t>
      </w:r>
    </w:p>
    <w:tbl>
      <w:tblPr>
        <w:tblW w:w="9075" w:type="dxa"/>
        <w:tblCellMar>
          <w:left w:w="0" w:type="dxa"/>
          <w:right w:w="0" w:type="dxa"/>
        </w:tblCellMar>
        <w:tblLook w:val="04A0"/>
      </w:tblPr>
      <w:tblGrid>
        <w:gridCol w:w="640"/>
        <w:gridCol w:w="5883"/>
        <w:gridCol w:w="2552"/>
      </w:tblGrid>
      <w:tr w:rsidR="00282A63" w:rsidRPr="00282A63" w:rsidTr="00282A63">
        <w:trPr>
          <w:trHeight w:val="454"/>
        </w:trPr>
        <w:tc>
          <w:tcPr>
            <w:tcW w:w="640" w:type="dxa"/>
            <w:tcBorders>
              <w:top w:val="single" w:sz="8" w:space="0" w:color="333399"/>
              <w:left w:val="single" w:sz="8" w:space="0" w:color="333399"/>
              <w:bottom w:val="single" w:sz="1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83" w:type="dxa"/>
            <w:tcBorders>
              <w:top w:val="single" w:sz="8" w:space="0" w:color="333399"/>
              <w:left w:val="single" w:sz="8" w:space="0" w:color="333399"/>
              <w:bottom w:val="single" w:sz="1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Научно – практическая конференция </w:t>
            </w:r>
          </w:p>
        </w:tc>
        <w:tc>
          <w:tcPr>
            <w:tcW w:w="2552" w:type="dxa"/>
            <w:tcBorders>
              <w:top w:val="single" w:sz="8" w:space="0" w:color="333399"/>
              <w:left w:val="single" w:sz="8" w:space="0" w:color="333399"/>
              <w:bottom w:val="single" w:sz="1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212.469 руб. </w:t>
            </w:r>
          </w:p>
        </w:tc>
      </w:tr>
      <w:tr w:rsidR="00282A63" w:rsidRPr="00282A63" w:rsidTr="00282A63">
        <w:trPr>
          <w:trHeight w:val="454"/>
        </w:trPr>
        <w:tc>
          <w:tcPr>
            <w:tcW w:w="640" w:type="dxa"/>
            <w:tcBorders>
              <w:top w:val="single" w:sz="1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883" w:type="dxa"/>
            <w:tcBorders>
              <w:top w:val="single" w:sz="1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Региональный чемпионат </w:t>
            </w:r>
            <w:proofErr w:type="spellStart"/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Wordskills</w:t>
            </w:r>
            <w:proofErr w:type="spellEnd"/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Russia-2013 </w:t>
            </w:r>
          </w:p>
        </w:tc>
        <w:tc>
          <w:tcPr>
            <w:tcW w:w="2552" w:type="dxa"/>
            <w:tcBorders>
              <w:top w:val="single" w:sz="1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148.823 руб. </w:t>
            </w:r>
          </w:p>
        </w:tc>
      </w:tr>
      <w:tr w:rsidR="00282A63" w:rsidRPr="00282A63" w:rsidTr="00282A63">
        <w:trPr>
          <w:trHeight w:val="454"/>
        </w:trPr>
        <w:tc>
          <w:tcPr>
            <w:tcW w:w="6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8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Областной конкурс профессионального мастерства </w:t>
            </w:r>
          </w:p>
        </w:tc>
        <w:tc>
          <w:tcPr>
            <w:tcW w:w="255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66.000 руб. </w:t>
            </w:r>
          </w:p>
        </w:tc>
      </w:tr>
      <w:tr w:rsidR="00282A63" w:rsidRPr="00282A63" w:rsidTr="00282A63">
        <w:trPr>
          <w:trHeight w:val="454"/>
        </w:trPr>
        <w:tc>
          <w:tcPr>
            <w:tcW w:w="6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8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Расходы по поставке продукции для проведения областного мероприятия по присуждению премии Губернатора Челябинской области победителям и призёрам областного конкурса научно – исследовательских работ </w:t>
            </w:r>
          </w:p>
        </w:tc>
        <w:tc>
          <w:tcPr>
            <w:tcW w:w="255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16.000 руб. </w:t>
            </w:r>
          </w:p>
        </w:tc>
      </w:tr>
      <w:tr w:rsidR="00282A63" w:rsidRPr="00282A63" w:rsidTr="00282A63">
        <w:trPr>
          <w:trHeight w:val="454"/>
        </w:trPr>
        <w:tc>
          <w:tcPr>
            <w:tcW w:w="6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8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Спартакиада «Юность России» (проведение заключительного мероприятия по подведению итогов) </w:t>
            </w:r>
          </w:p>
        </w:tc>
        <w:tc>
          <w:tcPr>
            <w:tcW w:w="255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35.000 руб. </w:t>
            </w:r>
          </w:p>
        </w:tc>
      </w:tr>
      <w:tr w:rsidR="00282A63" w:rsidRPr="00282A63" w:rsidTr="00282A63">
        <w:trPr>
          <w:trHeight w:val="454"/>
        </w:trPr>
        <w:tc>
          <w:tcPr>
            <w:tcW w:w="6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8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Организация и проведения общих собраний и заседаний Правления Ассоциации </w:t>
            </w:r>
          </w:p>
        </w:tc>
        <w:tc>
          <w:tcPr>
            <w:tcW w:w="255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19.070 руб. </w:t>
            </w:r>
          </w:p>
        </w:tc>
      </w:tr>
      <w:tr w:rsidR="00282A63" w:rsidRPr="00282A63" w:rsidTr="00282A63">
        <w:trPr>
          <w:trHeight w:val="454"/>
        </w:trPr>
        <w:tc>
          <w:tcPr>
            <w:tcW w:w="6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8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Поздравление юбиляров, приобретение цветов, сувениров. </w:t>
            </w:r>
          </w:p>
        </w:tc>
        <w:tc>
          <w:tcPr>
            <w:tcW w:w="255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43.200 руб. </w:t>
            </w:r>
          </w:p>
        </w:tc>
      </w:tr>
      <w:tr w:rsidR="00282A63" w:rsidRPr="00282A63" w:rsidTr="00282A63">
        <w:trPr>
          <w:trHeight w:val="454"/>
        </w:trPr>
        <w:tc>
          <w:tcPr>
            <w:tcW w:w="6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8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Премия студенту (Михаил </w:t>
            </w:r>
            <w:proofErr w:type="spellStart"/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Анфалов</w:t>
            </w:r>
            <w:proofErr w:type="spellEnd"/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Челябинский автотранспортный техникум) </w:t>
            </w:r>
          </w:p>
        </w:tc>
        <w:tc>
          <w:tcPr>
            <w:tcW w:w="255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10.000 руб. </w:t>
            </w:r>
          </w:p>
        </w:tc>
      </w:tr>
      <w:tr w:rsidR="00282A63" w:rsidRPr="00282A63" w:rsidTr="00282A63">
        <w:trPr>
          <w:trHeight w:val="454"/>
        </w:trPr>
        <w:tc>
          <w:tcPr>
            <w:tcW w:w="6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8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Затраты на командировку работникам </w:t>
            </w:r>
            <w:proofErr w:type="spellStart"/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МОиН</w:t>
            </w:r>
            <w:proofErr w:type="spellEnd"/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Челябинской области </w:t>
            </w:r>
          </w:p>
        </w:tc>
        <w:tc>
          <w:tcPr>
            <w:tcW w:w="255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43.190 руб. </w:t>
            </w:r>
          </w:p>
        </w:tc>
      </w:tr>
      <w:tr w:rsidR="00282A63" w:rsidRPr="00282A63" w:rsidTr="00282A63">
        <w:trPr>
          <w:trHeight w:val="454"/>
        </w:trPr>
        <w:tc>
          <w:tcPr>
            <w:tcW w:w="6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8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Поставка оборудования для </w:t>
            </w:r>
            <w:proofErr w:type="spellStart"/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МОиН</w:t>
            </w:r>
            <w:proofErr w:type="spellEnd"/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Челябинской области </w:t>
            </w:r>
          </w:p>
        </w:tc>
        <w:tc>
          <w:tcPr>
            <w:tcW w:w="255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68.145 руб. </w:t>
            </w:r>
          </w:p>
        </w:tc>
      </w:tr>
      <w:tr w:rsidR="00282A63" w:rsidRPr="00282A63" w:rsidTr="00282A63">
        <w:trPr>
          <w:trHeight w:val="454"/>
        </w:trPr>
        <w:tc>
          <w:tcPr>
            <w:tcW w:w="6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8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Заработная плата исполняющей дирекции Ассоциации (с налогами) </w:t>
            </w:r>
          </w:p>
        </w:tc>
        <w:tc>
          <w:tcPr>
            <w:tcW w:w="255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126.203 руб. </w:t>
            </w:r>
          </w:p>
        </w:tc>
      </w:tr>
      <w:tr w:rsidR="00282A63" w:rsidRPr="00282A63" w:rsidTr="00282A63">
        <w:trPr>
          <w:trHeight w:val="454"/>
        </w:trPr>
        <w:tc>
          <w:tcPr>
            <w:tcW w:w="6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8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Создание и регистрация сайта, выпуск газеты, публикация в «Комсомольской правде» </w:t>
            </w:r>
          </w:p>
        </w:tc>
        <w:tc>
          <w:tcPr>
            <w:tcW w:w="255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65.900 руб. </w:t>
            </w:r>
          </w:p>
        </w:tc>
      </w:tr>
      <w:tr w:rsidR="00282A63" w:rsidRPr="00282A63" w:rsidTr="00282A63">
        <w:trPr>
          <w:trHeight w:val="454"/>
        </w:trPr>
        <w:tc>
          <w:tcPr>
            <w:tcW w:w="6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8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Обслуживание счёта (</w:t>
            </w:r>
            <w:proofErr w:type="spellStart"/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расчётно</w:t>
            </w:r>
            <w:proofErr w:type="spellEnd"/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кассовое обслуживание, почтовые расходы, приобретение ПП) </w:t>
            </w:r>
          </w:p>
        </w:tc>
        <w:tc>
          <w:tcPr>
            <w:tcW w:w="255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24.475 руб. </w:t>
            </w:r>
          </w:p>
        </w:tc>
      </w:tr>
      <w:tr w:rsidR="00282A63" w:rsidRPr="00282A63" w:rsidTr="00282A63">
        <w:trPr>
          <w:trHeight w:val="454"/>
        </w:trPr>
        <w:tc>
          <w:tcPr>
            <w:tcW w:w="6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8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8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Канцелярские товары </w:t>
            </w:r>
          </w:p>
        </w:tc>
        <w:tc>
          <w:tcPr>
            <w:tcW w:w="255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DF280A">
            <w:pPr>
              <w:spacing w:after="0" w:line="2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DF28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DF28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719</w:t>
            </w:r>
            <w:r w:rsidRPr="00282A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282A63" w:rsidRPr="00282A63" w:rsidTr="00282A63">
        <w:trPr>
          <w:trHeight w:val="454"/>
        </w:trPr>
        <w:tc>
          <w:tcPr>
            <w:tcW w:w="6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82A63" w:rsidRPr="00282A63" w:rsidRDefault="00282A63" w:rsidP="00282A63">
            <w:pPr>
              <w:spacing w:after="0" w:line="180" w:lineRule="exac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DF280A" w:rsidP="00282A63">
            <w:pPr>
              <w:spacing w:after="0" w:line="2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891.194</w:t>
            </w:r>
            <w:r w:rsidR="00282A63" w:rsidRPr="00282A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руб. </w:t>
            </w:r>
          </w:p>
        </w:tc>
      </w:tr>
      <w:tr w:rsidR="00282A63" w:rsidRPr="00282A63" w:rsidTr="00282A63">
        <w:trPr>
          <w:trHeight w:val="454"/>
        </w:trPr>
        <w:tc>
          <w:tcPr>
            <w:tcW w:w="6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282A63" w:rsidP="00282A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82A63" w:rsidRPr="00282A63" w:rsidRDefault="00282A63" w:rsidP="00282A63">
            <w:pPr>
              <w:spacing w:after="0" w:line="288" w:lineRule="exac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2A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ОСТАТОК </w:t>
            </w:r>
          </w:p>
        </w:tc>
        <w:tc>
          <w:tcPr>
            <w:tcW w:w="255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2A63" w:rsidRPr="00282A63" w:rsidRDefault="00DF280A" w:rsidP="00DF280A">
            <w:pPr>
              <w:spacing w:after="0" w:line="288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282A63" w:rsidRPr="00282A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8.729</w:t>
            </w:r>
            <w:r w:rsidR="00282A63" w:rsidRPr="00282A6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руб. </w:t>
            </w:r>
          </w:p>
        </w:tc>
      </w:tr>
    </w:tbl>
    <w:p w:rsidR="001558A4" w:rsidRDefault="001558A4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58" w:rsidRPr="00F307D5" w:rsidRDefault="003E0269" w:rsidP="007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отметить, что р</w:t>
      </w:r>
      <w:r w:rsidR="00740158" w:rsidRPr="00F30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Совета директоров и Ассоциации ОУ СПО Челябинской области в вопросах развития и оптимизации учреждений профессионального образования достаточно значима и направлена на повышение престижа инженерно-технических специальностей, приток молодежи в различные отрасли производства, а также соответствие профессионального образования Южно-Уральского региона общемировым критериям качества.</w:t>
      </w:r>
    </w:p>
    <w:sectPr w:rsidR="00740158" w:rsidRPr="00F307D5" w:rsidSect="002521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9E" w:rsidRDefault="0002019E" w:rsidP="007C64AF">
      <w:pPr>
        <w:spacing w:after="0" w:line="240" w:lineRule="auto"/>
      </w:pPr>
      <w:r>
        <w:separator/>
      </w:r>
    </w:p>
  </w:endnote>
  <w:endnote w:type="continuationSeparator" w:id="1">
    <w:p w:rsidR="0002019E" w:rsidRDefault="0002019E" w:rsidP="007C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16957"/>
      <w:docPartObj>
        <w:docPartGallery w:val="Page Numbers (Bottom of Page)"/>
        <w:docPartUnique/>
      </w:docPartObj>
    </w:sdtPr>
    <w:sdtContent>
      <w:p w:rsidR="001558A4" w:rsidRDefault="00D92CD7">
        <w:pPr>
          <w:pStyle w:val="ad"/>
          <w:jc w:val="center"/>
        </w:pPr>
        <w:fldSimple w:instr=" PAGE   \* MERGEFORMAT ">
          <w:r w:rsidR="007B4C27">
            <w:rPr>
              <w:noProof/>
            </w:rPr>
            <w:t>9</w:t>
          </w:r>
        </w:fldSimple>
      </w:p>
    </w:sdtContent>
  </w:sdt>
  <w:p w:rsidR="001558A4" w:rsidRDefault="001558A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9E" w:rsidRDefault="0002019E" w:rsidP="007C64AF">
      <w:pPr>
        <w:spacing w:after="0" w:line="240" w:lineRule="auto"/>
      </w:pPr>
      <w:r>
        <w:separator/>
      </w:r>
    </w:p>
  </w:footnote>
  <w:footnote w:type="continuationSeparator" w:id="1">
    <w:p w:rsidR="0002019E" w:rsidRDefault="0002019E" w:rsidP="007C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art97AB"/>
      </v:shape>
    </w:pict>
  </w:numPicBullet>
  <w:abstractNum w:abstractNumId="0">
    <w:nsid w:val="14250C7B"/>
    <w:multiLevelType w:val="hybridMultilevel"/>
    <w:tmpl w:val="1E8E9BF4"/>
    <w:lvl w:ilvl="0" w:tplc="80222C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08D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4298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2A12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ACC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4D8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CEEB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CE1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A068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E00EDD"/>
    <w:multiLevelType w:val="hybridMultilevel"/>
    <w:tmpl w:val="AF0C151C"/>
    <w:lvl w:ilvl="0" w:tplc="33DCE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088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6665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DC95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212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DC54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EF4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A86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CED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04B6205"/>
    <w:multiLevelType w:val="multilevel"/>
    <w:tmpl w:val="36CA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D3122"/>
    <w:multiLevelType w:val="hybridMultilevel"/>
    <w:tmpl w:val="51E8B0E8"/>
    <w:lvl w:ilvl="0" w:tplc="55E6B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0BB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F6CC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ADF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242B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E2E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CA0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C48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58A1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8414C99"/>
    <w:multiLevelType w:val="hybridMultilevel"/>
    <w:tmpl w:val="A8C879A0"/>
    <w:lvl w:ilvl="0" w:tplc="DEFE3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D74E82"/>
    <w:multiLevelType w:val="hybridMultilevel"/>
    <w:tmpl w:val="43A2EC06"/>
    <w:lvl w:ilvl="0" w:tplc="3E467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6A0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8D1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EAE9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6849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3AE0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4001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2FE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3E01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F9214F3"/>
    <w:multiLevelType w:val="hybridMultilevel"/>
    <w:tmpl w:val="AEE06D10"/>
    <w:lvl w:ilvl="0" w:tplc="7C74E6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228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BC7E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B8C5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C49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481D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A61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2DA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AF8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6777FEA"/>
    <w:multiLevelType w:val="hybridMultilevel"/>
    <w:tmpl w:val="F0849C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8949C9"/>
    <w:multiLevelType w:val="hybridMultilevel"/>
    <w:tmpl w:val="D7B0F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436A42"/>
    <w:multiLevelType w:val="hybridMultilevel"/>
    <w:tmpl w:val="71AA27A4"/>
    <w:lvl w:ilvl="0" w:tplc="1C509D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A52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F090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A09C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EF8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AE1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838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073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6248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5961501"/>
    <w:multiLevelType w:val="hybridMultilevel"/>
    <w:tmpl w:val="06D45496"/>
    <w:lvl w:ilvl="0" w:tplc="721402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6CA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82F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363A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62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44F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AFC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471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A6F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9F732ED"/>
    <w:multiLevelType w:val="hybridMultilevel"/>
    <w:tmpl w:val="D8EC7660"/>
    <w:lvl w:ilvl="0" w:tplc="B6C8C2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E6290A"/>
    <w:multiLevelType w:val="hybridMultilevel"/>
    <w:tmpl w:val="2A8A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E70DD"/>
    <w:multiLevelType w:val="hybridMultilevel"/>
    <w:tmpl w:val="30DA7380"/>
    <w:lvl w:ilvl="0" w:tplc="89340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50E7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C30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047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696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88BB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222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44A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04D9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4DD156A"/>
    <w:multiLevelType w:val="hybridMultilevel"/>
    <w:tmpl w:val="C5C8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213FE"/>
    <w:multiLevelType w:val="hybridMultilevel"/>
    <w:tmpl w:val="5750FBE8"/>
    <w:lvl w:ilvl="0" w:tplc="9CC6D6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C40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5251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D8E4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0B9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AA94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CC4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253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9EDA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BDC0B44"/>
    <w:multiLevelType w:val="hybridMultilevel"/>
    <w:tmpl w:val="A41A1D9C"/>
    <w:lvl w:ilvl="0" w:tplc="446A2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A3B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47C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0D6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07B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4AE1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9A1F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833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268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D72BB6"/>
    <w:multiLevelType w:val="hybridMultilevel"/>
    <w:tmpl w:val="45345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8"/>
  </w:num>
  <w:num w:numId="5">
    <w:abstractNumId w:val="10"/>
  </w:num>
  <w:num w:numId="6">
    <w:abstractNumId w:val="5"/>
  </w:num>
  <w:num w:numId="7">
    <w:abstractNumId w:val="14"/>
  </w:num>
  <w:num w:numId="8">
    <w:abstractNumId w:val="15"/>
  </w:num>
  <w:num w:numId="9">
    <w:abstractNumId w:val="13"/>
  </w:num>
  <w:num w:numId="10">
    <w:abstractNumId w:val="16"/>
  </w:num>
  <w:num w:numId="11">
    <w:abstractNumId w:val="1"/>
  </w:num>
  <w:num w:numId="12">
    <w:abstractNumId w:val="6"/>
  </w:num>
  <w:num w:numId="13">
    <w:abstractNumId w:val="9"/>
  </w:num>
  <w:num w:numId="14">
    <w:abstractNumId w:val="3"/>
  </w:num>
  <w:num w:numId="15">
    <w:abstractNumId w:val="0"/>
  </w:num>
  <w:num w:numId="16">
    <w:abstractNumId w:val="7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11E"/>
    <w:rsid w:val="0002019E"/>
    <w:rsid w:val="001558A4"/>
    <w:rsid w:val="001624EB"/>
    <w:rsid w:val="0018094A"/>
    <w:rsid w:val="001B4E33"/>
    <w:rsid w:val="001F31F0"/>
    <w:rsid w:val="002521B4"/>
    <w:rsid w:val="002800A8"/>
    <w:rsid w:val="00282A63"/>
    <w:rsid w:val="002959CB"/>
    <w:rsid w:val="002A1368"/>
    <w:rsid w:val="002B66E1"/>
    <w:rsid w:val="002C13CF"/>
    <w:rsid w:val="003127D0"/>
    <w:rsid w:val="003A62C0"/>
    <w:rsid w:val="003E0269"/>
    <w:rsid w:val="003E2301"/>
    <w:rsid w:val="00407933"/>
    <w:rsid w:val="00414258"/>
    <w:rsid w:val="0041631E"/>
    <w:rsid w:val="00433CE2"/>
    <w:rsid w:val="0044271C"/>
    <w:rsid w:val="00495428"/>
    <w:rsid w:val="005077AA"/>
    <w:rsid w:val="005508F8"/>
    <w:rsid w:val="005531FC"/>
    <w:rsid w:val="005642DB"/>
    <w:rsid w:val="00576C9F"/>
    <w:rsid w:val="005A3257"/>
    <w:rsid w:val="005A36CA"/>
    <w:rsid w:val="00640290"/>
    <w:rsid w:val="00643DC8"/>
    <w:rsid w:val="00671B93"/>
    <w:rsid w:val="006834DA"/>
    <w:rsid w:val="006948E8"/>
    <w:rsid w:val="006C254D"/>
    <w:rsid w:val="00713742"/>
    <w:rsid w:val="007173E1"/>
    <w:rsid w:val="0072711E"/>
    <w:rsid w:val="00740158"/>
    <w:rsid w:val="00794676"/>
    <w:rsid w:val="007B4C27"/>
    <w:rsid w:val="007C64AF"/>
    <w:rsid w:val="007D0807"/>
    <w:rsid w:val="00812237"/>
    <w:rsid w:val="00844A3C"/>
    <w:rsid w:val="00861582"/>
    <w:rsid w:val="00894B10"/>
    <w:rsid w:val="008B75FD"/>
    <w:rsid w:val="00941F4B"/>
    <w:rsid w:val="009F3B8B"/>
    <w:rsid w:val="00A9376F"/>
    <w:rsid w:val="00AD2DF4"/>
    <w:rsid w:val="00B37392"/>
    <w:rsid w:val="00B741F4"/>
    <w:rsid w:val="00B81354"/>
    <w:rsid w:val="00B87987"/>
    <w:rsid w:val="00BA2B43"/>
    <w:rsid w:val="00BF708A"/>
    <w:rsid w:val="00C353D0"/>
    <w:rsid w:val="00C361BD"/>
    <w:rsid w:val="00C361E0"/>
    <w:rsid w:val="00C36F3A"/>
    <w:rsid w:val="00C54487"/>
    <w:rsid w:val="00CA2751"/>
    <w:rsid w:val="00CB7160"/>
    <w:rsid w:val="00CF4683"/>
    <w:rsid w:val="00D62C7C"/>
    <w:rsid w:val="00D92CD7"/>
    <w:rsid w:val="00DF280A"/>
    <w:rsid w:val="00DF6DAE"/>
    <w:rsid w:val="00E2569C"/>
    <w:rsid w:val="00E304AD"/>
    <w:rsid w:val="00EF0C8E"/>
    <w:rsid w:val="00F01D9B"/>
    <w:rsid w:val="00F307D5"/>
    <w:rsid w:val="00F313D1"/>
    <w:rsid w:val="00F4306A"/>
    <w:rsid w:val="00F854A6"/>
    <w:rsid w:val="00FB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1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711E"/>
    <w:rPr>
      <w:b/>
      <w:bCs/>
    </w:rPr>
  </w:style>
  <w:style w:type="character" w:styleId="a6">
    <w:name w:val="Emphasis"/>
    <w:basedOn w:val="a0"/>
    <w:uiPriority w:val="20"/>
    <w:qFormat/>
    <w:rsid w:val="0072711E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7271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27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7271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624EB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C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64AF"/>
  </w:style>
  <w:style w:type="paragraph" w:styleId="ad">
    <w:name w:val="footer"/>
    <w:basedOn w:val="a"/>
    <w:link w:val="ae"/>
    <w:uiPriority w:val="99"/>
    <w:unhideWhenUsed/>
    <w:rsid w:val="007C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64AF"/>
  </w:style>
  <w:style w:type="character" w:customStyle="1" w:styleId="FontStyle15">
    <w:name w:val="Font Style15"/>
    <w:basedOn w:val="a0"/>
    <w:uiPriority w:val="99"/>
    <w:rsid w:val="00AD2DF4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sid w:val="00AD2DF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927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54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3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8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7518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573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4345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283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090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6">
          <w:marLeft w:val="4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Вольва</cp:lastModifiedBy>
  <cp:revision>10</cp:revision>
  <dcterms:created xsi:type="dcterms:W3CDTF">2013-12-18T13:17:00Z</dcterms:created>
  <dcterms:modified xsi:type="dcterms:W3CDTF">2014-02-14T08:08:00Z</dcterms:modified>
</cp:coreProperties>
</file>